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A8" w:rsidRDefault="00C50AA8" w:rsidP="00C50AA8">
      <w:pPr>
        <w:jc w:val="center"/>
      </w:pPr>
    </w:p>
    <w:p w:rsidR="0003588A" w:rsidRPr="00C50AA8" w:rsidRDefault="00C50AA8" w:rsidP="00C50AA8">
      <w:pPr>
        <w:jc w:val="center"/>
        <w:rPr>
          <w:b/>
          <w:sz w:val="36"/>
          <w:szCs w:val="36"/>
        </w:rPr>
      </w:pPr>
      <w:r w:rsidRPr="00C50AA8">
        <w:rPr>
          <w:sz w:val="36"/>
          <w:szCs w:val="36"/>
        </w:rPr>
        <w:t>Terminy o</w:t>
      </w:r>
      <w:r w:rsidR="00A25FA4">
        <w:rPr>
          <w:sz w:val="36"/>
          <w:szCs w:val="36"/>
        </w:rPr>
        <w:t>d</w:t>
      </w:r>
      <w:r w:rsidRPr="00C50AA8">
        <w:rPr>
          <w:sz w:val="36"/>
          <w:szCs w:val="36"/>
        </w:rPr>
        <w:t xml:space="preserve">bioru odpadów komunalnych 2014/2015 r. miejscowość </w:t>
      </w:r>
      <w:r w:rsidR="00921BC6">
        <w:rPr>
          <w:b/>
          <w:sz w:val="36"/>
          <w:szCs w:val="36"/>
        </w:rPr>
        <w:t>Niedźwiedza</w:t>
      </w:r>
    </w:p>
    <w:p w:rsidR="00C50AA8" w:rsidRPr="00C50AA8" w:rsidRDefault="00C50AA8">
      <w:pPr>
        <w:rPr>
          <w:b/>
          <w:sz w:val="36"/>
          <w:szCs w:val="36"/>
        </w:rPr>
      </w:pPr>
    </w:p>
    <w:tbl>
      <w:tblPr>
        <w:tblStyle w:val="Tabela-Siatka"/>
        <w:tblW w:w="0" w:type="auto"/>
        <w:tblInd w:w="3265" w:type="dxa"/>
        <w:tblLook w:val="04A0"/>
      </w:tblPr>
      <w:tblGrid>
        <w:gridCol w:w="2552"/>
      </w:tblGrid>
      <w:tr w:rsidR="00C50AA8" w:rsidRPr="00C50AA8" w:rsidTr="00C50AA8">
        <w:tc>
          <w:tcPr>
            <w:tcW w:w="2552" w:type="dxa"/>
          </w:tcPr>
          <w:p w:rsidR="00C50AA8" w:rsidRPr="00C50AA8" w:rsidRDefault="00921BC6" w:rsidP="00C50AA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  <w:r w:rsidR="00C50AA8" w:rsidRPr="00C50AA8">
              <w:rPr>
                <w:sz w:val="36"/>
                <w:szCs w:val="36"/>
              </w:rPr>
              <w:t xml:space="preserve"> lipiec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C50AA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  <w:r w:rsidR="00C50AA8" w:rsidRPr="00C50AA8">
              <w:rPr>
                <w:sz w:val="36"/>
                <w:szCs w:val="36"/>
              </w:rPr>
              <w:t xml:space="preserve"> sierpień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C50AA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  <w:r w:rsidR="00C50AA8" w:rsidRPr="00C50AA8">
              <w:rPr>
                <w:sz w:val="36"/>
                <w:szCs w:val="36"/>
              </w:rPr>
              <w:t xml:space="preserve"> wrzesień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C50AA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  <w:r w:rsidR="00C50AA8" w:rsidRPr="00C50AA8">
              <w:rPr>
                <w:sz w:val="36"/>
                <w:szCs w:val="36"/>
              </w:rPr>
              <w:t xml:space="preserve"> październik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C50AA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  <w:r w:rsidR="00F20F41">
              <w:rPr>
                <w:sz w:val="36"/>
                <w:szCs w:val="36"/>
              </w:rPr>
              <w:t xml:space="preserve"> </w:t>
            </w:r>
            <w:r w:rsidR="00C50AA8" w:rsidRPr="00C50AA8">
              <w:rPr>
                <w:sz w:val="36"/>
                <w:szCs w:val="36"/>
              </w:rPr>
              <w:t>listopad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C50AA8" w:rsidP="00921BC6">
            <w:pPr>
              <w:jc w:val="both"/>
              <w:rPr>
                <w:sz w:val="36"/>
                <w:szCs w:val="36"/>
              </w:rPr>
            </w:pPr>
            <w:r w:rsidRPr="00C50AA8">
              <w:rPr>
                <w:sz w:val="36"/>
                <w:szCs w:val="36"/>
              </w:rPr>
              <w:t>1</w:t>
            </w:r>
            <w:r w:rsidR="00921BC6">
              <w:rPr>
                <w:sz w:val="36"/>
                <w:szCs w:val="36"/>
              </w:rPr>
              <w:t>1</w:t>
            </w:r>
            <w:r w:rsidRPr="00C50AA8">
              <w:rPr>
                <w:sz w:val="36"/>
                <w:szCs w:val="36"/>
              </w:rPr>
              <w:t xml:space="preserve"> grudzień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C50AA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  <w:r w:rsidR="00C50AA8" w:rsidRPr="00C50AA8">
              <w:rPr>
                <w:sz w:val="36"/>
                <w:szCs w:val="36"/>
              </w:rPr>
              <w:t xml:space="preserve"> styczeń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C50AA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  <w:r w:rsidR="00C50AA8" w:rsidRPr="00C50AA8">
              <w:rPr>
                <w:sz w:val="36"/>
                <w:szCs w:val="36"/>
              </w:rPr>
              <w:t xml:space="preserve"> luty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C50AA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  <w:r w:rsidR="00C50AA8" w:rsidRPr="00C50AA8">
              <w:rPr>
                <w:sz w:val="36"/>
                <w:szCs w:val="36"/>
              </w:rPr>
              <w:t xml:space="preserve"> marzec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C50AA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  <w:r w:rsidR="00C50AA8" w:rsidRPr="00C50AA8">
              <w:rPr>
                <w:sz w:val="36"/>
                <w:szCs w:val="36"/>
              </w:rPr>
              <w:t xml:space="preserve"> kwiecień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C50AA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  <w:r w:rsidR="00C50AA8" w:rsidRPr="00C50AA8">
              <w:rPr>
                <w:sz w:val="36"/>
                <w:szCs w:val="36"/>
              </w:rPr>
              <w:t xml:space="preserve"> maj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C50AA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  <w:r w:rsidR="00C50AA8" w:rsidRPr="00C50AA8">
              <w:rPr>
                <w:sz w:val="36"/>
                <w:szCs w:val="36"/>
              </w:rPr>
              <w:t xml:space="preserve"> czerwiec</w:t>
            </w:r>
          </w:p>
        </w:tc>
      </w:tr>
    </w:tbl>
    <w:p w:rsidR="00C50AA8" w:rsidRPr="00C50AA8" w:rsidRDefault="00C50AA8" w:rsidP="00C50AA8">
      <w:pPr>
        <w:jc w:val="center"/>
        <w:rPr>
          <w:sz w:val="36"/>
          <w:szCs w:val="36"/>
        </w:rPr>
      </w:pPr>
    </w:p>
    <w:p w:rsidR="00C50AA8" w:rsidRDefault="00C50AA8" w:rsidP="00C50AA8">
      <w:pPr>
        <w:jc w:val="center"/>
        <w:rPr>
          <w:sz w:val="36"/>
          <w:szCs w:val="36"/>
          <w:vertAlign w:val="superscript"/>
        </w:rPr>
      </w:pPr>
      <w:r w:rsidRPr="00C50AA8">
        <w:rPr>
          <w:sz w:val="36"/>
          <w:szCs w:val="36"/>
        </w:rPr>
        <w:t>W wyznaczonych terminach należy wystawić o</w:t>
      </w:r>
      <w:r>
        <w:rPr>
          <w:sz w:val="36"/>
          <w:szCs w:val="36"/>
        </w:rPr>
        <w:t>dpady                   w pojemnikach lub workach</w:t>
      </w:r>
      <w:r w:rsidRPr="00C50AA8">
        <w:rPr>
          <w:sz w:val="36"/>
          <w:szCs w:val="36"/>
        </w:rPr>
        <w:t xml:space="preserve"> </w:t>
      </w:r>
      <w:r>
        <w:rPr>
          <w:sz w:val="36"/>
          <w:szCs w:val="36"/>
        </w:rPr>
        <w:t>d</w:t>
      </w:r>
      <w:r w:rsidRPr="00C50AA8">
        <w:rPr>
          <w:sz w:val="36"/>
          <w:szCs w:val="36"/>
        </w:rPr>
        <w:t>o godz. 7.</w:t>
      </w:r>
      <w:r w:rsidRPr="00C50AA8">
        <w:rPr>
          <w:sz w:val="36"/>
          <w:szCs w:val="36"/>
          <w:vertAlign w:val="superscript"/>
        </w:rPr>
        <w:t>00</w:t>
      </w:r>
    </w:p>
    <w:p w:rsidR="00C50AA8" w:rsidRPr="00C50AA8" w:rsidRDefault="00C50AA8" w:rsidP="00C50AA8">
      <w:pPr>
        <w:jc w:val="center"/>
        <w:rPr>
          <w:sz w:val="36"/>
          <w:szCs w:val="36"/>
        </w:rPr>
      </w:pPr>
      <w:r>
        <w:rPr>
          <w:sz w:val="36"/>
          <w:szCs w:val="36"/>
          <w:vertAlign w:val="superscript"/>
        </w:rPr>
        <w:t>tel. 14 686 25 25</w:t>
      </w:r>
    </w:p>
    <w:sectPr w:rsidR="00C50AA8" w:rsidRPr="00C50AA8" w:rsidSect="0003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50AA8"/>
    <w:rsid w:val="0003588A"/>
    <w:rsid w:val="0037416E"/>
    <w:rsid w:val="003A45DE"/>
    <w:rsid w:val="00921BC6"/>
    <w:rsid w:val="00A25FA4"/>
    <w:rsid w:val="00C50AA8"/>
    <w:rsid w:val="00F2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dcterms:created xsi:type="dcterms:W3CDTF">2014-06-30T08:48:00Z</dcterms:created>
  <dcterms:modified xsi:type="dcterms:W3CDTF">2014-06-30T08:51:00Z</dcterms:modified>
</cp:coreProperties>
</file>